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EDD5" w14:textId="40F8C55D" w:rsidR="004D5F97" w:rsidRDefault="00C86068">
      <w:pPr>
        <w:pStyle w:val="Corpotesto"/>
        <w:spacing w:line="276" w:lineRule="auto"/>
        <w:ind w:right="145"/>
        <w:jc w:val="both"/>
        <w:rPr>
          <w:rFonts w:asciiTheme="minorHAnsi" w:hAnsiTheme="minorHAnsi" w:cs="Arial"/>
          <w:lang w:val="it-IT"/>
        </w:rPr>
      </w:pPr>
      <w:r>
        <w:rPr>
          <w:rFonts w:asciiTheme="minorHAnsi" w:hAnsiTheme="minorHAnsi" w:cs="Arial"/>
          <w:lang w:val="it-IT"/>
        </w:rPr>
        <w:t>Le/i dipendenti e le/i collaboratrici/collaboratori, o chiunque intenda segnalare situazioni di mancato rispetto della politica di parità di genere, diversità e inclusione (</w:t>
      </w:r>
      <w:r>
        <w:rPr>
          <w:rFonts w:asciiTheme="minorHAnsi" w:hAnsiTheme="minorHAnsi" w:cs="Arial"/>
          <w:b/>
          <w:bCs/>
          <w:lang w:val="it-IT"/>
        </w:rPr>
        <w:t xml:space="preserve">ovvero fatti di molestie sui luoghi di lavoro che siano esse verbali, </w:t>
      </w:r>
      <w:r>
        <w:rPr>
          <w:rFonts w:asciiTheme="minorHAnsi" w:hAnsiTheme="minorHAnsi" w:cs="Arial"/>
          <w:b/>
          <w:bCs/>
          <w:lang w:val="it-IT"/>
        </w:rPr>
        <w:t>fisiche, digitali, subiti o di cui siano venuti a conoscenza e/o discriminazioni, non inclusione)</w:t>
      </w:r>
      <w:r>
        <w:rPr>
          <w:rFonts w:asciiTheme="minorHAnsi" w:hAnsiTheme="minorHAnsi" w:cs="Arial"/>
          <w:lang w:val="it-IT"/>
        </w:rPr>
        <w:t xml:space="preserve"> o mancato rispetto della politica </w:t>
      </w:r>
      <w:r w:rsidR="00E46ACD">
        <w:rPr>
          <w:rFonts w:asciiTheme="minorHAnsi" w:hAnsiTheme="minorHAnsi" w:cs="Arial"/>
          <w:lang w:val="it-IT"/>
        </w:rPr>
        <w:t xml:space="preserve">Anticorruzione e del Codice Etico </w:t>
      </w:r>
      <w:r>
        <w:rPr>
          <w:rFonts w:asciiTheme="minorHAnsi" w:hAnsiTheme="minorHAnsi" w:cs="Arial"/>
          <w:lang w:val="it-IT"/>
        </w:rPr>
        <w:t>debbono utilizzare il presente modulo.</w:t>
      </w:r>
    </w:p>
    <w:p w14:paraId="25A5B83B" w14:textId="77777777" w:rsidR="004D5F97" w:rsidRDefault="004D5F97">
      <w:pPr>
        <w:pStyle w:val="Corpotesto"/>
        <w:spacing w:line="276" w:lineRule="auto"/>
        <w:ind w:right="145"/>
        <w:jc w:val="both"/>
        <w:rPr>
          <w:rFonts w:asciiTheme="minorHAnsi" w:hAnsiTheme="minorHAnsi" w:cs="Arial"/>
          <w:lang w:val="it-IT"/>
        </w:rPr>
      </w:pPr>
    </w:p>
    <w:p w14:paraId="61997D95" w14:textId="77777777" w:rsidR="004D5F97" w:rsidRDefault="00C86068">
      <w:pPr>
        <w:widowControl w:val="0"/>
        <w:spacing w:before="37" w:line="276" w:lineRule="auto"/>
        <w:ind w:right="145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Il modulo si può compilare anche in FORMA ANONIMA.</w:t>
      </w:r>
    </w:p>
    <w:p w14:paraId="5873A846" w14:textId="77777777" w:rsidR="004D5F97" w:rsidRDefault="004D5F97">
      <w:pPr>
        <w:widowControl w:val="0"/>
        <w:spacing w:before="37" w:line="276" w:lineRule="auto"/>
        <w:ind w:right="145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Grigliatabella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3E7871" w:rsidRPr="003E7871" w14:paraId="1B9CBA57" w14:textId="77777777" w:rsidTr="003E7871">
        <w:tc>
          <w:tcPr>
            <w:tcW w:w="9629" w:type="dxa"/>
            <w:shd w:val="clear" w:color="auto" w:fill="0070C0"/>
          </w:tcPr>
          <w:p w14:paraId="680B7BE4" w14:textId="77777777" w:rsidR="004D5F97" w:rsidRPr="003E7871" w:rsidRDefault="00C86068">
            <w:pPr>
              <w:widowControl w:val="0"/>
              <w:spacing w:before="37" w:line="276" w:lineRule="auto"/>
              <w:ind w:right="145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E7871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DATA COMPILAZIONE</w:t>
            </w:r>
          </w:p>
        </w:tc>
      </w:tr>
      <w:tr w:rsidR="004D5F97" w14:paraId="5857AA38" w14:textId="77777777">
        <w:tc>
          <w:tcPr>
            <w:tcW w:w="9629" w:type="dxa"/>
            <w:shd w:val="clear" w:color="auto" w:fill="F2F2F2" w:themeFill="background1" w:themeFillShade="F2"/>
          </w:tcPr>
          <w:p w14:paraId="66A54D48" w14:textId="77777777" w:rsidR="004D5F97" w:rsidRDefault="00C860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COMPILATORE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(FACOLTATIVO)</w:t>
            </w:r>
          </w:p>
          <w:p w14:paraId="6E92AD67" w14:textId="77777777" w:rsidR="004D5F97" w:rsidRDefault="00C860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(Nome e cognome)</w:t>
            </w:r>
          </w:p>
          <w:p w14:paraId="0C1337FD" w14:textId="77777777" w:rsidR="004D5F97" w:rsidRDefault="00C86068">
            <w:pPr>
              <w:widowControl w:val="0"/>
              <w:spacing w:before="37" w:line="276" w:lineRule="auto"/>
              <w:ind w:right="145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  <w:tr w:rsidR="004D5F97" w14:paraId="7980E7FF" w14:textId="77777777">
        <w:tc>
          <w:tcPr>
            <w:tcW w:w="9629" w:type="dxa"/>
          </w:tcPr>
          <w:p w14:paraId="0380A685" w14:textId="5C973503" w:rsidR="00C54728" w:rsidRDefault="00C86068" w:rsidP="00C8606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La presente segnalazione va </w:t>
            </w:r>
            <w:r w:rsidRPr="003E7871">
              <w:rPr>
                <w:rFonts w:asciiTheme="minorHAnsi" w:hAnsiTheme="minorHAnsi"/>
                <w:b/>
                <w:bCs/>
                <w:sz w:val="24"/>
                <w:szCs w:val="24"/>
              </w:rPr>
              <w:t>inserita nella cassetta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4D5F97" w14:paraId="32B5AF2B" w14:textId="77777777">
        <w:tc>
          <w:tcPr>
            <w:tcW w:w="9629" w:type="dxa"/>
          </w:tcPr>
          <w:p w14:paraId="61511DDE" w14:textId="77777777" w:rsidR="004D5F97" w:rsidRDefault="00C8606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Segnalazione relativa a:</w:t>
            </w:r>
          </w:p>
          <w:p w14:paraId="7FF3ADC7" w14:textId="77777777" w:rsidR="004D5F97" w:rsidRDefault="004D5F9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25EAD38" w14:textId="217BD026" w:rsidR="004D5F97" w:rsidRDefault="00C8606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Yu Mincho" w:eastAsia="Yu Mincho" w:hAnsi="Yu Mincho"/>
                <w:sz w:val="24"/>
                <w:szCs w:val="24"/>
              </w:rPr>
              <w:t>□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3E7871">
              <w:rPr>
                <w:rFonts w:ascii="Calibri" w:hAnsi="Calibri"/>
                <w:sz w:val="24"/>
                <w:szCs w:val="24"/>
              </w:rPr>
              <w:t>DISCRIMINAZIONE</w:t>
            </w:r>
          </w:p>
          <w:p w14:paraId="2DE039D1" w14:textId="615D6272" w:rsidR="004D5F97" w:rsidRDefault="00C8606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Yu Mincho" w:eastAsia="Yu Mincho" w:hAnsi="Yu Mincho"/>
                <w:sz w:val="24"/>
                <w:szCs w:val="24"/>
              </w:rPr>
              <w:t xml:space="preserve">□ </w:t>
            </w:r>
            <w:r w:rsidR="003E7871">
              <w:rPr>
                <w:rFonts w:ascii="Calibri" w:hAnsi="Calibri"/>
                <w:sz w:val="24"/>
                <w:szCs w:val="24"/>
              </w:rPr>
              <w:t>MOLESTIE</w:t>
            </w:r>
          </w:p>
          <w:p w14:paraId="0E16D587" w14:textId="77777777" w:rsidR="004D5F97" w:rsidRDefault="00C8606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Yu Mincho" w:eastAsia="Yu Mincho" w:hAnsi="Yu Mincho"/>
                <w:sz w:val="24"/>
                <w:szCs w:val="24"/>
              </w:rPr>
              <w:t xml:space="preserve">□ </w:t>
            </w:r>
            <w:r>
              <w:rPr>
                <w:rFonts w:ascii="Calibri" w:hAnsi="Calibri"/>
                <w:sz w:val="24"/>
                <w:szCs w:val="24"/>
              </w:rPr>
              <w:t>VIOLAZIONE DELLA POLITICA</w:t>
            </w:r>
          </w:p>
          <w:p w14:paraId="57CD6072" w14:textId="77C313E1" w:rsidR="00E46ACD" w:rsidRPr="00E46ACD" w:rsidRDefault="00E46A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Yu Mincho" w:eastAsia="Yu Mincho" w:hAnsi="Yu Mincho"/>
                <w:sz w:val="24"/>
                <w:szCs w:val="24"/>
              </w:rPr>
              <w:t xml:space="preserve">□ </w:t>
            </w:r>
            <w:r>
              <w:rPr>
                <w:rFonts w:ascii="Calibri" w:hAnsi="Calibri"/>
                <w:sz w:val="24"/>
                <w:szCs w:val="24"/>
              </w:rPr>
              <w:t>ATTI ILLECITI</w:t>
            </w:r>
          </w:p>
          <w:p w14:paraId="1D0A6447" w14:textId="77777777" w:rsidR="004D5F97" w:rsidRDefault="00C860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Yu Mincho" w:eastAsia="Yu Mincho" w:hAnsi="Yu Mincho"/>
                <w:sz w:val="24"/>
                <w:szCs w:val="24"/>
              </w:rPr>
              <w:t xml:space="preserve">□ </w:t>
            </w:r>
            <w:r>
              <w:rPr>
                <w:rFonts w:ascii="Calibri" w:hAnsi="Calibri"/>
                <w:sz w:val="24"/>
                <w:szCs w:val="24"/>
              </w:rPr>
              <w:t>ALTRO</w:t>
            </w:r>
          </w:p>
        </w:tc>
      </w:tr>
      <w:tr w:rsidR="004D5F97" w14:paraId="2D71DC4C" w14:textId="77777777">
        <w:tc>
          <w:tcPr>
            <w:tcW w:w="9629" w:type="dxa"/>
          </w:tcPr>
          <w:p w14:paraId="7F0DC103" w14:textId="77777777" w:rsidR="004D5F97" w:rsidRDefault="00C86068">
            <w:pPr>
              <w:jc w:val="center"/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t>DETTAGLI RECLAMO - SEGNALAZIONE</w:t>
            </w:r>
          </w:p>
          <w:p w14:paraId="4DB2795D" w14:textId="77777777" w:rsidR="004D5F97" w:rsidRDefault="004D5F97">
            <w:pPr>
              <w:rPr>
                <w:rFonts w:ascii="Calibri" w:hAnsi="Calibri"/>
                <w:color w:val="C00000"/>
              </w:rPr>
            </w:pPr>
          </w:p>
          <w:p w14:paraId="52E6C691" w14:textId="77777777" w:rsidR="004D5F97" w:rsidRDefault="00C8606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IN CUI SI È VERIFICATO IL FATTO:</w:t>
            </w:r>
          </w:p>
          <w:p w14:paraId="7A5C8416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4A4430E9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35152A4B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</w:t>
            </w:r>
            <w:r>
              <w:rPr>
                <w:rFonts w:ascii="Calibri" w:hAnsi="Calibri"/>
              </w:rPr>
              <w:t>___________________</w:t>
            </w:r>
          </w:p>
          <w:p w14:paraId="08045C50" w14:textId="77777777" w:rsidR="004D5F97" w:rsidRDefault="004D5F97">
            <w:pPr>
              <w:rPr>
                <w:rFonts w:ascii="Calibri" w:hAnsi="Calibri"/>
              </w:rPr>
            </w:pPr>
          </w:p>
          <w:p w14:paraId="2A560D1B" w14:textId="77777777" w:rsidR="004D5F97" w:rsidRDefault="00C8606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SOGGETTO CHE HA COMMESSO IL FATTO (OGNI ELEMENTO IDONEO ALL’IDENTIFICAZIONE ED EVENTUALI SOGGETTI COINVOLTI):</w:t>
            </w:r>
          </w:p>
          <w:p w14:paraId="42418672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66CFA1BF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</w:t>
            </w:r>
            <w:r>
              <w:rPr>
                <w:rFonts w:ascii="Calibri" w:hAnsi="Calibri"/>
              </w:rPr>
              <w:t>__________________________________________________________</w:t>
            </w:r>
          </w:p>
          <w:p w14:paraId="467D1087" w14:textId="77777777" w:rsidR="004D5F97" w:rsidRDefault="00C86068"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46EFD359" w14:textId="77777777" w:rsidR="004D5F97" w:rsidRDefault="004D5F97">
            <w:pPr>
              <w:rPr>
                <w:rFonts w:ascii="Calibri" w:hAnsi="Calibri"/>
              </w:rPr>
            </w:pPr>
          </w:p>
          <w:p w14:paraId="798BE208" w14:textId="77777777" w:rsidR="004D5F97" w:rsidRDefault="004D5F97">
            <w:pPr>
              <w:rPr>
                <w:rFonts w:ascii="Calibri" w:hAnsi="Calibri"/>
              </w:rPr>
            </w:pPr>
          </w:p>
          <w:p w14:paraId="066B51E8" w14:textId="77777777" w:rsidR="004D5F97" w:rsidRDefault="004D5F97">
            <w:pPr>
              <w:rPr>
                <w:rFonts w:ascii="Calibri" w:hAnsi="Calibri"/>
              </w:rPr>
            </w:pPr>
          </w:p>
          <w:p w14:paraId="5E31F4A4" w14:textId="77777777" w:rsidR="004D5F97" w:rsidRDefault="00C8606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SPECIFICARE SE LA SEGNALAZIONE È GIÀ STATA EFFETTUATA AD ALTRI SOGGETTI</w:t>
            </w:r>
          </w:p>
          <w:p w14:paraId="3D831CBB" w14:textId="77777777" w:rsidR="004D5F97" w:rsidRDefault="004D5F97">
            <w:pPr>
              <w:ind w:left="720"/>
              <w:rPr>
                <w:rFonts w:ascii="Yu Mincho" w:eastAsia="Yu Mincho" w:hAnsi="Yu Mincho"/>
              </w:rPr>
            </w:pPr>
          </w:p>
          <w:p w14:paraId="69F21403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Yu Mincho" w:eastAsia="Yu Mincho" w:hAnsi="Yu Mincho"/>
              </w:rPr>
              <w:t xml:space="preserve">              □</w:t>
            </w:r>
            <w:r>
              <w:rPr>
                <w:rFonts w:ascii="Calibri" w:hAnsi="Calibri"/>
              </w:rPr>
              <w:t xml:space="preserve">SI   </w:t>
            </w:r>
            <w:r>
              <w:rPr>
                <w:rFonts w:ascii="Yu Mincho" w:eastAsia="Yu Mincho" w:hAnsi="Yu Mincho"/>
              </w:rPr>
              <w:t>□</w:t>
            </w:r>
            <w:r>
              <w:rPr>
                <w:rFonts w:ascii="Calibri" w:hAnsi="Calibri"/>
              </w:rPr>
              <w:t>NO</w:t>
            </w:r>
          </w:p>
          <w:p w14:paraId="06F6AE61" w14:textId="77777777" w:rsidR="004D5F97" w:rsidRDefault="004D5F97">
            <w:pPr>
              <w:rPr>
                <w:rFonts w:ascii="Calibri" w:hAnsi="Calibri"/>
              </w:rPr>
            </w:pPr>
          </w:p>
          <w:p w14:paraId="408C794F" w14:textId="77777777" w:rsidR="004D5F97" w:rsidRDefault="004D5F97">
            <w:pPr>
              <w:rPr>
                <w:rFonts w:ascii="Calibri" w:hAnsi="Calibri"/>
              </w:rPr>
            </w:pPr>
          </w:p>
          <w:p w14:paraId="68169CC5" w14:textId="77777777" w:rsidR="004D5F97" w:rsidRDefault="004D5F97">
            <w:pPr>
              <w:rPr>
                <w:rFonts w:ascii="Calibri" w:hAnsi="Calibri"/>
              </w:rPr>
            </w:pPr>
          </w:p>
          <w:p w14:paraId="46891FF0" w14:textId="77777777" w:rsidR="004D5F97" w:rsidRDefault="004D5F97">
            <w:pPr>
              <w:rPr>
                <w:rFonts w:ascii="Calibri" w:hAnsi="Calibri"/>
              </w:rPr>
            </w:pPr>
          </w:p>
          <w:p w14:paraId="159B0305" w14:textId="77777777" w:rsidR="004D5F97" w:rsidRDefault="00C8606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DESCRIZIONE:</w:t>
            </w:r>
          </w:p>
          <w:p w14:paraId="76CF9F92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16298C31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52F3F9DC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</w:t>
            </w:r>
            <w:r>
              <w:rPr>
                <w:rFonts w:ascii="Calibri" w:hAnsi="Calibri"/>
              </w:rPr>
              <w:t>____________________________________________________________</w:t>
            </w:r>
          </w:p>
          <w:p w14:paraId="74C54064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4E442381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2712EA5A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___________________________________________________________________________________________</w:t>
            </w:r>
          </w:p>
          <w:p w14:paraId="1BB5340C" w14:textId="77777777" w:rsidR="004D5F97" w:rsidRDefault="004D5F9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119A706D" w14:textId="77777777" w:rsidR="004D5F97" w:rsidRDefault="00C8606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OGNI ULTERIORE INFORMAZIONE CHE POSSA FORNIRE UN UTILE RISCONTRO CIRCA </w:t>
            </w:r>
            <w:r>
              <w:rPr>
                <w:rFonts w:ascii="Calibri" w:hAnsi="Calibri"/>
              </w:rPr>
              <w:t>LA SUSSISTENZA DEI FATTI SEGNALATI</w:t>
            </w:r>
          </w:p>
          <w:p w14:paraId="6CD7C4AF" w14:textId="77777777" w:rsidR="004D5F97" w:rsidRDefault="00C86068"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2CA16B88" w14:textId="77777777" w:rsidR="004D5F97" w:rsidRDefault="00C86068"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47A700EB" w14:textId="77777777" w:rsidR="004D5F97" w:rsidRDefault="00C860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</w:t>
            </w:r>
            <w:r>
              <w:rPr>
                <w:rFonts w:ascii="Calibri" w:hAnsi="Calibri"/>
              </w:rPr>
              <w:t>______________________________________________________</w:t>
            </w:r>
          </w:p>
          <w:p w14:paraId="6CDB2045" w14:textId="77777777" w:rsidR="004D5F97" w:rsidRDefault="004D5F9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D5F97" w14:paraId="5C4F77CE" w14:textId="77777777">
        <w:tc>
          <w:tcPr>
            <w:tcW w:w="9629" w:type="dxa"/>
          </w:tcPr>
          <w:p w14:paraId="041D1260" w14:textId="77777777" w:rsidR="004D5F97" w:rsidRDefault="00C86068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2"/>
                <w:szCs w:val="22"/>
              </w:rPr>
              <w:lastRenderedPageBreak/>
              <w:t>SUGGERIMENTI DA PROPORRE</w:t>
            </w:r>
          </w:p>
          <w:p w14:paraId="6A569A47" w14:textId="77777777" w:rsidR="004D5F97" w:rsidRDefault="00C86068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___________________________________________________________________________________</w:t>
            </w:r>
          </w:p>
          <w:p w14:paraId="176998D8" w14:textId="77777777" w:rsidR="004D5F97" w:rsidRDefault="00C8606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</w:t>
            </w:r>
            <w:r>
              <w:rPr>
                <w:rFonts w:ascii="Calibri" w:hAnsi="Calibri"/>
                <w:color w:val="000000" w:themeColor="text1"/>
              </w:rPr>
              <w:t>_</w:t>
            </w:r>
          </w:p>
          <w:p w14:paraId="49196465" w14:textId="77777777" w:rsidR="004D5F97" w:rsidRDefault="00C8606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6E2D4CEE" w14:textId="77777777" w:rsidR="004D5F97" w:rsidRDefault="00C8606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5AED4949" w14:textId="77777777" w:rsidR="004D5F97" w:rsidRDefault="00C8606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</w:t>
            </w:r>
            <w:r>
              <w:rPr>
                <w:rFonts w:ascii="Calibri" w:hAnsi="Calibri"/>
                <w:color w:val="000000" w:themeColor="text1"/>
              </w:rPr>
              <w:t>_____________________</w:t>
            </w:r>
          </w:p>
          <w:p w14:paraId="5C21550D" w14:textId="77777777" w:rsidR="004D5F97" w:rsidRDefault="00C8606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05C8C445" w14:textId="77777777" w:rsidR="004D5F97" w:rsidRDefault="00C8606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021E37CD" w14:textId="77777777" w:rsidR="004D5F97" w:rsidRDefault="004D5F97">
            <w:pPr>
              <w:jc w:val="center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6FB40CDA" w14:textId="77777777" w:rsidR="004D5F97" w:rsidRDefault="004D5F97">
      <w:pPr>
        <w:widowControl w:val="0"/>
        <w:spacing w:before="37" w:line="276" w:lineRule="auto"/>
        <w:ind w:right="145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95DF111" w14:textId="77777777" w:rsidR="004D5F97" w:rsidRDefault="004D5F97">
      <w:pPr>
        <w:rPr>
          <w:rFonts w:asciiTheme="minorHAnsi" w:hAnsiTheme="minorHAnsi"/>
          <w:sz w:val="22"/>
          <w:szCs w:val="22"/>
        </w:rPr>
      </w:pPr>
    </w:p>
    <w:sectPr w:rsidR="004D5F97">
      <w:headerReference w:type="default" r:id="rId7"/>
      <w:headerReference w:type="first" r:id="rId8"/>
      <w:pgSz w:w="11906" w:h="16838"/>
      <w:pgMar w:top="1021" w:right="1134" w:bottom="1021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1CAC" w14:textId="77777777" w:rsidR="00562D4D" w:rsidRDefault="00562D4D">
      <w:r>
        <w:separator/>
      </w:r>
    </w:p>
  </w:endnote>
  <w:endnote w:type="continuationSeparator" w:id="0">
    <w:p w14:paraId="02CB684A" w14:textId="77777777" w:rsidR="00562D4D" w:rsidRDefault="005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9726" w14:textId="77777777" w:rsidR="00562D4D" w:rsidRDefault="00562D4D">
      <w:r>
        <w:separator/>
      </w:r>
    </w:p>
  </w:footnote>
  <w:footnote w:type="continuationSeparator" w:id="0">
    <w:p w14:paraId="37067338" w14:textId="77777777" w:rsidR="00562D4D" w:rsidRDefault="005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9"/>
      <w:gridCol w:w="5336"/>
      <w:gridCol w:w="1751"/>
    </w:tblGrid>
    <w:tr w:rsidR="004D5F97" w14:paraId="7696AAD9" w14:textId="77777777">
      <w:trPr>
        <w:cantSplit/>
      </w:trPr>
      <w:tc>
        <w:tcPr>
          <w:tcW w:w="2529" w:type="dxa"/>
          <w:vMerge w:val="restart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14:paraId="72C28A75" w14:textId="4F9ACDA4" w:rsidR="004D5F97" w:rsidRDefault="00E46ACD">
          <w:pPr>
            <w:pStyle w:val="Intestazione"/>
            <w:jc w:val="center"/>
            <w:rPr>
              <w:rFonts w:ascii="Arial" w:hAnsi="Arial" w:cs="Arial"/>
              <w:b/>
              <w:bCs/>
              <w:smallCaps/>
              <w:sz w:val="28"/>
              <w:szCs w:val="28"/>
              <w:lang w:val="en-US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00CFDF4E" wp14:editId="41B66BD5">
                <wp:extent cx="695276" cy="217283"/>
                <wp:effectExtent l="0" t="0" r="3810" b="0"/>
                <wp:docPr id="736818563" name="Immagine 2" descr="Immagine che contiene Carattere, logo, Elementi grafici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818563" name="Immagine 2" descr="Immagine che contiene Carattere, logo, Elementi grafici, simbol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382" cy="231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C469C52" w14:textId="77777777" w:rsidR="004D5F97" w:rsidRDefault="00C86068">
          <w:pPr>
            <w:pStyle w:val="Intestazione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Sistema di Gestione </w:t>
          </w:r>
          <w:r>
            <w:rPr>
              <w:rFonts w:asciiTheme="minorHAnsi" w:hAnsiTheme="minorHAnsi"/>
              <w:sz w:val="18"/>
              <w:szCs w:val="18"/>
            </w:rPr>
            <w:t>integrato: Modulo</w:t>
          </w:r>
        </w:p>
      </w:tc>
      <w:tc>
        <w:tcPr>
          <w:tcW w:w="175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14:paraId="2BE7CC55" w14:textId="10F85254" w:rsidR="004D5F97" w:rsidRDefault="00C86068">
          <w:pPr>
            <w:pStyle w:val="Intestazione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Rev. </w:t>
          </w:r>
          <w:r w:rsidR="00335184">
            <w:rPr>
              <w:rFonts w:asciiTheme="minorHAnsi" w:hAnsiTheme="minorHAnsi"/>
              <w:sz w:val="18"/>
              <w:szCs w:val="18"/>
            </w:rPr>
            <w:t>2</w:t>
          </w:r>
          <w:r w:rsidR="003E7871">
            <w:rPr>
              <w:rFonts w:asciiTheme="minorHAnsi" w:hAnsiTheme="minorHAnsi"/>
              <w:sz w:val="18"/>
              <w:szCs w:val="18"/>
            </w:rPr>
            <w:t xml:space="preserve"> </w:t>
          </w:r>
          <w:r w:rsidR="00335184">
            <w:rPr>
              <w:rFonts w:asciiTheme="minorHAnsi" w:hAnsiTheme="minorHAnsi"/>
              <w:sz w:val="18"/>
              <w:szCs w:val="18"/>
            </w:rPr>
            <w:t>04-02-2025</w:t>
          </w:r>
        </w:p>
      </w:tc>
    </w:tr>
    <w:tr w:rsidR="004D5F97" w14:paraId="3C925310" w14:textId="77777777">
      <w:trPr>
        <w:cantSplit/>
        <w:trHeight w:val="281"/>
      </w:trPr>
      <w:tc>
        <w:tcPr>
          <w:tcW w:w="2529" w:type="dxa"/>
          <w:vMerge/>
          <w:tcBorders>
            <w:top w:val="sing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14:paraId="0D253C19" w14:textId="77777777" w:rsidR="004D5F97" w:rsidRDefault="004D5F97">
          <w:pPr>
            <w:pStyle w:val="Intestazione"/>
            <w:rPr>
              <w:sz w:val="24"/>
              <w:szCs w:val="24"/>
            </w:rPr>
          </w:pPr>
        </w:p>
      </w:tc>
      <w:tc>
        <w:tcPr>
          <w:tcW w:w="533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shd w:val="pct10" w:color="auto" w:fill="auto"/>
        </w:tcPr>
        <w:p w14:paraId="687F48E5" w14:textId="77777777" w:rsidR="004D5F97" w:rsidRDefault="00C86068">
          <w:pPr>
            <w:pStyle w:val="Intestazione"/>
            <w:jc w:val="center"/>
            <w:rPr>
              <w:rFonts w:asciiTheme="minorHAnsi" w:hAnsi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/>
              <w:b/>
              <w:bCs/>
              <w:sz w:val="18"/>
              <w:szCs w:val="18"/>
            </w:rPr>
            <w:t>Modulo segnalazione anonima</w:t>
          </w:r>
        </w:p>
      </w:tc>
      <w:tc>
        <w:tcPr>
          <w:tcW w:w="175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14:paraId="761C73C5" w14:textId="77777777" w:rsidR="004D5F97" w:rsidRDefault="00C86068">
          <w:pPr>
            <w:pStyle w:val="Intestazione"/>
            <w:rPr>
              <w:rFonts w:asciiTheme="minorHAnsi" w:hAnsiTheme="minorHAnsi"/>
              <w:sz w:val="18"/>
              <w:szCs w:val="18"/>
            </w:rPr>
          </w:pPr>
          <w:r>
            <w:rPr>
              <w:rStyle w:val="Numeropagina"/>
              <w:rFonts w:asciiTheme="minorHAnsi" w:hAnsiTheme="minorHAnsi"/>
              <w:sz w:val="18"/>
              <w:szCs w:val="18"/>
            </w:rPr>
            <w:t xml:space="preserve">pag. </w:t>
          </w:r>
          <w:r>
            <w:rPr>
              <w:rStyle w:val="Numeropagina"/>
              <w:rFonts w:ascii="Calibri" w:hAnsi="Calibri"/>
              <w:sz w:val="18"/>
              <w:szCs w:val="18"/>
            </w:rPr>
            <w:fldChar w:fldCharType="begin"/>
          </w:r>
          <w:r>
            <w:rPr>
              <w:rStyle w:val="Numeropagina"/>
              <w:rFonts w:ascii="Calibri" w:hAnsi="Calibri"/>
              <w:sz w:val="18"/>
              <w:szCs w:val="18"/>
            </w:rPr>
            <w:instrText xml:space="preserve"> PAGE </w:instrText>
          </w:r>
          <w:r>
            <w:rPr>
              <w:rStyle w:val="Numeropagina"/>
              <w:rFonts w:ascii="Calibri" w:hAnsi="Calibri"/>
              <w:sz w:val="18"/>
              <w:szCs w:val="18"/>
            </w:rPr>
            <w:fldChar w:fldCharType="separate"/>
          </w:r>
          <w:r>
            <w:rPr>
              <w:rStyle w:val="Numeropagina"/>
              <w:rFonts w:ascii="Calibri" w:hAnsi="Calibri"/>
              <w:sz w:val="18"/>
              <w:szCs w:val="18"/>
            </w:rPr>
            <w:t>2</w:t>
          </w:r>
          <w:r>
            <w:rPr>
              <w:rStyle w:val="Numeropagina"/>
              <w:rFonts w:ascii="Calibri" w:hAnsi="Calibri"/>
              <w:sz w:val="18"/>
              <w:szCs w:val="18"/>
            </w:rPr>
            <w:fldChar w:fldCharType="end"/>
          </w:r>
          <w:r>
            <w:rPr>
              <w:rStyle w:val="Numeropagina"/>
              <w:rFonts w:asciiTheme="minorHAnsi" w:hAnsiTheme="minorHAnsi"/>
              <w:sz w:val="18"/>
              <w:szCs w:val="18"/>
            </w:rPr>
            <w:t xml:space="preserve"> di 1</w:t>
          </w:r>
        </w:p>
      </w:tc>
    </w:tr>
  </w:tbl>
  <w:p w14:paraId="54896873" w14:textId="77777777" w:rsidR="004D5F97" w:rsidRDefault="004D5F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9"/>
      <w:gridCol w:w="5336"/>
      <w:gridCol w:w="1751"/>
    </w:tblGrid>
    <w:tr w:rsidR="004D5F97" w14:paraId="7E0AE75C" w14:textId="77777777">
      <w:trPr>
        <w:cantSplit/>
      </w:trPr>
      <w:tc>
        <w:tcPr>
          <w:tcW w:w="2529" w:type="dxa"/>
          <w:vMerge w:val="restart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14:paraId="56B25E5F" w14:textId="77777777" w:rsidR="004D5F97" w:rsidRDefault="00C86068">
          <w:pPr>
            <w:pStyle w:val="Intestazione"/>
            <w:jc w:val="center"/>
            <w:rPr>
              <w:rFonts w:ascii="Arial" w:hAnsi="Arial" w:cs="Arial"/>
              <w:b/>
              <w:bCs/>
              <w:smallCaps/>
              <w:sz w:val="28"/>
              <w:szCs w:val="28"/>
              <w:lang w:val="en-US"/>
            </w:rPr>
          </w:pPr>
          <w:r>
            <w:rPr>
              <w:noProof/>
            </w:rPr>
            <w:drawing>
              <wp:inline distT="0" distB="0" distL="0" distR="0" wp14:anchorId="0FBA8538" wp14:editId="01957BA1">
                <wp:extent cx="1555115" cy="514985"/>
                <wp:effectExtent l="0" t="0" r="0" b="0"/>
                <wp:docPr id="2" name="Immagine 1" descr="Immagine che contiene testo, schermata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Immagine che contiene testo, schermata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420" t="1852" r="70291" b="91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115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DB39BB" w14:textId="77777777" w:rsidR="004D5F97" w:rsidRDefault="00C86068">
          <w:pPr>
            <w:pStyle w:val="Intestazione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Sistema di Gestione integrato: Modulo</w:t>
          </w:r>
        </w:p>
      </w:tc>
      <w:tc>
        <w:tcPr>
          <w:tcW w:w="175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14:paraId="5C427EE4" w14:textId="77777777" w:rsidR="004D5F97" w:rsidRDefault="00C86068">
          <w:pPr>
            <w:pStyle w:val="Intestazione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Rev. 1 08-07-2024</w:t>
          </w:r>
        </w:p>
      </w:tc>
    </w:tr>
    <w:tr w:rsidR="004D5F97" w14:paraId="6A773184" w14:textId="77777777">
      <w:trPr>
        <w:cantSplit/>
        <w:trHeight w:val="281"/>
      </w:trPr>
      <w:tc>
        <w:tcPr>
          <w:tcW w:w="2529" w:type="dxa"/>
          <w:vMerge/>
          <w:tcBorders>
            <w:top w:val="sing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14:paraId="035AC244" w14:textId="77777777" w:rsidR="004D5F97" w:rsidRDefault="004D5F97">
          <w:pPr>
            <w:pStyle w:val="Intestazione"/>
            <w:rPr>
              <w:sz w:val="24"/>
              <w:szCs w:val="24"/>
            </w:rPr>
          </w:pPr>
        </w:p>
      </w:tc>
      <w:tc>
        <w:tcPr>
          <w:tcW w:w="533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shd w:val="pct10" w:color="auto" w:fill="auto"/>
        </w:tcPr>
        <w:p w14:paraId="4BDB5856" w14:textId="77777777" w:rsidR="004D5F97" w:rsidRDefault="00C86068">
          <w:pPr>
            <w:pStyle w:val="Intestazione"/>
            <w:jc w:val="center"/>
            <w:rPr>
              <w:rFonts w:asciiTheme="minorHAnsi" w:hAnsi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/>
              <w:b/>
              <w:bCs/>
              <w:sz w:val="18"/>
              <w:szCs w:val="18"/>
            </w:rPr>
            <w:t>Modulo segnalazione anonima</w:t>
          </w:r>
        </w:p>
      </w:tc>
      <w:tc>
        <w:tcPr>
          <w:tcW w:w="175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14:paraId="38D8A679" w14:textId="77777777" w:rsidR="004D5F97" w:rsidRDefault="00C86068">
          <w:pPr>
            <w:pStyle w:val="Intestazione"/>
            <w:rPr>
              <w:rFonts w:asciiTheme="minorHAnsi" w:hAnsiTheme="minorHAnsi"/>
              <w:sz w:val="18"/>
              <w:szCs w:val="18"/>
            </w:rPr>
          </w:pPr>
          <w:r>
            <w:rPr>
              <w:rStyle w:val="Numeropagina"/>
              <w:rFonts w:asciiTheme="minorHAnsi" w:hAnsiTheme="minorHAnsi"/>
              <w:sz w:val="18"/>
              <w:szCs w:val="18"/>
            </w:rPr>
            <w:t xml:space="preserve">pag. </w:t>
          </w:r>
          <w:r>
            <w:rPr>
              <w:rStyle w:val="Numeropagina"/>
              <w:rFonts w:ascii="Calibri" w:hAnsi="Calibri"/>
              <w:sz w:val="18"/>
              <w:szCs w:val="18"/>
            </w:rPr>
            <w:fldChar w:fldCharType="begin"/>
          </w:r>
          <w:r>
            <w:rPr>
              <w:rStyle w:val="Numeropagina"/>
              <w:rFonts w:ascii="Calibri" w:hAnsi="Calibri"/>
              <w:sz w:val="18"/>
              <w:szCs w:val="18"/>
            </w:rPr>
            <w:instrText xml:space="preserve"> PAGE </w:instrText>
          </w:r>
          <w:r>
            <w:rPr>
              <w:rStyle w:val="Numeropagina"/>
              <w:rFonts w:ascii="Calibri" w:hAnsi="Calibri"/>
              <w:sz w:val="18"/>
              <w:szCs w:val="18"/>
            </w:rPr>
            <w:fldChar w:fldCharType="separate"/>
          </w:r>
          <w:r>
            <w:rPr>
              <w:rStyle w:val="Numeropagina"/>
              <w:rFonts w:ascii="Calibri" w:hAnsi="Calibri"/>
              <w:sz w:val="18"/>
              <w:szCs w:val="18"/>
            </w:rPr>
            <w:t>2</w:t>
          </w:r>
          <w:r>
            <w:rPr>
              <w:rStyle w:val="Numeropagina"/>
              <w:rFonts w:ascii="Calibri" w:hAnsi="Calibri"/>
              <w:sz w:val="18"/>
              <w:szCs w:val="18"/>
            </w:rPr>
            <w:fldChar w:fldCharType="end"/>
          </w:r>
          <w:r>
            <w:rPr>
              <w:rStyle w:val="Numeropagina"/>
              <w:rFonts w:asciiTheme="minorHAnsi" w:hAnsiTheme="minorHAnsi"/>
              <w:sz w:val="18"/>
              <w:szCs w:val="18"/>
            </w:rPr>
            <w:t xml:space="preserve"> di 1</w:t>
          </w:r>
        </w:p>
      </w:tc>
    </w:tr>
  </w:tbl>
  <w:p w14:paraId="79B392AE" w14:textId="77777777" w:rsidR="004D5F97" w:rsidRDefault="004D5F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0D5"/>
    <w:multiLevelType w:val="multilevel"/>
    <w:tmpl w:val="BC8495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05AE4"/>
    <w:multiLevelType w:val="multilevel"/>
    <w:tmpl w:val="51E2C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BC053A"/>
    <w:multiLevelType w:val="multilevel"/>
    <w:tmpl w:val="60308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A16EDE"/>
    <w:multiLevelType w:val="hybridMultilevel"/>
    <w:tmpl w:val="64883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97"/>
    <w:rsid w:val="00153059"/>
    <w:rsid w:val="00335184"/>
    <w:rsid w:val="003E7871"/>
    <w:rsid w:val="004A2658"/>
    <w:rsid w:val="004D5F97"/>
    <w:rsid w:val="00562D4D"/>
    <w:rsid w:val="00793839"/>
    <w:rsid w:val="007B7783"/>
    <w:rsid w:val="00C54728"/>
    <w:rsid w:val="00C62CC3"/>
    <w:rsid w:val="00C86068"/>
    <w:rsid w:val="00CB1413"/>
    <w:rsid w:val="00E4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B650"/>
  <w15:docId w15:val="{9E17262B-A7CE-EC45-BC34-988894EC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FF6FE0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80B7B"/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F69EF"/>
    <w:rPr>
      <w:color w:val="605E5C"/>
      <w:shd w:val="clear" w:color="auto" w:fill="E1DFDD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80B7B"/>
    <w:pPr>
      <w:widowControl w:val="0"/>
    </w:pPr>
    <w:rPr>
      <w:sz w:val="24"/>
      <w:szCs w:val="24"/>
      <w:lang w:val="en-US" w:eastAsia="en-US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B448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80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481</Words>
  <Characters>2742</Characters>
  <Application>Microsoft Office Word</Application>
  <DocSecurity>0</DocSecurity>
  <Lines>22</Lines>
  <Paragraphs>6</Paragraphs>
  <ScaleCrop>false</ScaleCrop>
  <Company>D&amp;D S.r.l.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Benito De Berardis</dc:creator>
  <cp:keywords>Ethan</cp:keywords>
  <dc:description/>
  <cp:lastModifiedBy>Sara Caldaretti</cp:lastModifiedBy>
  <cp:revision>30</cp:revision>
  <cp:lastPrinted>2024-11-04T14:35:00Z</cp:lastPrinted>
  <dcterms:created xsi:type="dcterms:W3CDTF">2018-10-26T09:18:00Z</dcterms:created>
  <dcterms:modified xsi:type="dcterms:W3CDTF">2025-11-25T10:25:00Z</dcterms:modified>
  <dc:language>en-US</dc:language>
</cp:coreProperties>
</file>